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6A5170" w:rsidTr="004A1264">
        <w:tc>
          <w:tcPr>
            <w:tcW w:w="3936" w:type="dxa"/>
          </w:tcPr>
          <w:p w:rsidR="006A5170" w:rsidRDefault="006A5170" w:rsidP="004A1264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6A5170" w:rsidRPr="008B7C11" w:rsidRDefault="00123A84" w:rsidP="004A1264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6A5170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6A5170" w:rsidRDefault="006A5170" w:rsidP="004A1264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A51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Дубовского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F352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утвержденные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123A8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AC7216" w:rsidRDefault="00AC7216" w:rsidP="006A517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6A5170" w:rsidRDefault="006A5170" w:rsidP="006A517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6A5170" w:rsidRPr="006A5170" w:rsidRDefault="006A5170" w:rsidP="006A5170">
      <w:pPr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6A5170" w:rsidRDefault="00AC7216" w:rsidP="006A5170">
      <w:pPr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6A5170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6A5170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6A5170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</w:t>
      </w:r>
      <w:r w:rsidRPr="006A5170">
        <w:rPr>
          <w:rFonts w:ascii="Times New Roman" w:hAnsi="Times New Roman" w:cs="Times New Roman"/>
          <w:color w:val="000000"/>
          <w:sz w:val="28"/>
          <w:szCs w:val="28"/>
        </w:rPr>
        <w:lastRenderedPageBreak/>
        <w:t>территорию общего пользования;</w:t>
      </w:r>
      <w:proofErr w:type="gramEnd"/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</w:t>
      </w:r>
      <w:r w:rsidRPr="006A5170">
        <w:rPr>
          <w:rFonts w:ascii="Times New Roman" w:hAnsi="Times New Roman" w:cs="Times New Roman"/>
          <w:color w:val="000000"/>
          <w:sz w:val="28"/>
          <w:szCs w:val="28"/>
        </w:rPr>
        <w:lastRenderedPageBreak/>
        <w:t>функциональное целое и связаны между собой обменом веществ и энергией;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6A5170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6A5170" w:rsidRDefault="00AC7216" w:rsidP="006A5170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6A5170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6A5170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Российской Федерации и инструкций;</w:t>
      </w:r>
    </w:p>
    <w:p w:rsidR="00AC7216" w:rsidRPr="006A5170" w:rsidRDefault="00AC7216" w:rsidP="006A5170">
      <w:pPr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6A5170">
      <w:pPr>
        <w:rPr>
          <w:rFonts w:ascii="Times New Roman" w:hAnsi="Times New Roman" w:cs="Times New Roman"/>
          <w:sz w:val="28"/>
          <w:szCs w:val="28"/>
        </w:rPr>
      </w:pPr>
    </w:p>
    <w:p w:rsidR="006A5170" w:rsidRDefault="006A5170" w:rsidP="006A5170">
      <w:pPr>
        <w:rPr>
          <w:rFonts w:ascii="Times New Roman" w:hAnsi="Times New Roman" w:cs="Times New Roman"/>
          <w:sz w:val="28"/>
          <w:szCs w:val="28"/>
        </w:rPr>
      </w:pPr>
    </w:p>
    <w:p w:rsidR="006A5170" w:rsidRPr="006A5170" w:rsidRDefault="00C269C7" w:rsidP="00C269C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bookmarkStart w:id="1" w:name="_GoBack"/>
      <w:bookmarkEnd w:id="1"/>
    </w:p>
    <w:sectPr w:rsidR="006A5170" w:rsidRPr="006A5170" w:rsidSect="007D33F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DBF" w:rsidRDefault="00B91DBF" w:rsidP="00AC7216">
      <w:r>
        <w:separator/>
      </w:r>
    </w:p>
  </w:endnote>
  <w:endnote w:type="continuationSeparator" w:id="0">
    <w:p w:rsidR="00B91DBF" w:rsidRDefault="00B91DBF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DBF" w:rsidRDefault="00B91DBF" w:rsidP="00AC7216">
      <w:r>
        <w:separator/>
      </w:r>
    </w:p>
  </w:footnote>
  <w:footnote w:type="continuationSeparator" w:id="0">
    <w:p w:rsidR="00B91DBF" w:rsidRDefault="00B91DBF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1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AC7216" w:rsidRPr="006A5170" w:rsidRDefault="00AC7216" w:rsidP="006A5170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6A5170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6A5170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6A5170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C269C7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6A5170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061330"/>
    <w:rsid w:val="00123A84"/>
    <w:rsid w:val="00321673"/>
    <w:rsid w:val="005D212B"/>
    <w:rsid w:val="006A5170"/>
    <w:rsid w:val="006B59FF"/>
    <w:rsid w:val="007A3452"/>
    <w:rsid w:val="007D33F0"/>
    <w:rsid w:val="00880DF8"/>
    <w:rsid w:val="00AC689B"/>
    <w:rsid w:val="00AC7216"/>
    <w:rsid w:val="00B91DBF"/>
    <w:rsid w:val="00C269C7"/>
    <w:rsid w:val="00CD0EF2"/>
    <w:rsid w:val="00CD4590"/>
    <w:rsid w:val="00DF3523"/>
    <w:rsid w:val="00EE2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A5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6A5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2B989-E21B-4B8A-90CF-18B901671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8</cp:revision>
  <dcterms:created xsi:type="dcterms:W3CDTF">2017-01-13T08:24:00Z</dcterms:created>
  <dcterms:modified xsi:type="dcterms:W3CDTF">2017-02-20T12:02:00Z</dcterms:modified>
</cp:coreProperties>
</file>